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608" w:rsidRPr="00525608" w:rsidRDefault="00525608" w:rsidP="00A1100F">
      <w:pPr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525608">
        <w:rPr>
          <w:rFonts w:ascii="Times New Roman" w:hAnsi="Times New Roman" w:cs="Times New Roman"/>
          <w:b/>
          <w:sz w:val="28"/>
          <w:szCs w:val="28"/>
        </w:rPr>
        <w:t xml:space="preserve">Занятие №2            08.04.2020           </w:t>
      </w:r>
      <w:r w:rsidRPr="00525608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525608">
        <w:rPr>
          <w:rFonts w:ascii="Times New Roman" w:hAnsi="Times New Roman" w:cs="Times New Roman"/>
          <w:b/>
          <w:sz w:val="28"/>
          <w:szCs w:val="28"/>
        </w:rPr>
        <w:t xml:space="preserve"> год обучения         5,6 группы</w:t>
      </w:r>
    </w:p>
    <w:p w:rsidR="00F07493" w:rsidRDefault="00A1100F" w:rsidP="00525608">
      <w:pPr>
        <w:spacing w:line="24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Всем доброго времени суток.</w:t>
      </w:r>
    </w:p>
    <w:p w:rsidR="00A1100F" w:rsidRDefault="00A1100F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Начинаем наше второе занятие. </w:t>
      </w:r>
      <w:r w:rsidR="00FB7A48">
        <w:rPr>
          <w:rFonts w:ascii="Times New Roman" w:hAnsi="Times New Roman" w:cs="Times New Roman"/>
          <w:sz w:val="28"/>
          <w:szCs w:val="28"/>
        </w:rPr>
        <w:t>Сегодня продолжение темы «Звук и буква Н» Сначала вспомним, какой звук Н (согласный, звонкий, может звучать твердо и мягко).</w:t>
      </w:r>
    </w:p>
    <w:p w:rsidR="00FB7A48" w:rsidRDefault="0052560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Вспомним, чем</w:t>
      </w:r>
      <w:r w:rsidR="00FB7A48">
        <w:rPr>
          <w:rFonts w:ascii="Times New Roman" w:hAnsi="Times New Roman" w:cs="Times New Roman"/>
          <w:sz w:val="28"/>
          <w:szCs w:val="28"/>
        </w:rPr>
        <w:t xml:space="preserve"> звук отличается от буквы:</w:t>
      </w:r>
    </w:p>
    <w:p w:rsidR="00FB7A48" w:rsidRDefault="00FB7A4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B7A48">
        <w:rPr>
          <w:rFonts w:ascii="Times New Roman" w:hAnsi="Times New Roman" w:cs="Times New Roman"/>
          <w:b/>
          <w:sz w:val="28"/>
          <w:szCs w:val="28"/>
        </w:rPr>
        <w:t>Звуки</w:t>
      </w:r>
      <w:r>
        <w:rPr>
          <w:rFonts w:ascii="Times New Roman" w:hAnsi="Times New Roman" w:cs="Times New Roman"/>
          <w:sz w:val="28"/>
          <w:szCs w:val="28"/>
        </w:rPr>
        <w:t xml:space="preserve"> – мы можем услышать, сказать,</w:t>
      </w:r>
    </w:p>
    <w:p w:rsidR="00FB7A48" w:rsidRDefault="00FB7A4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FB7A48">
        <w:rPr>
          <w:rFonts w:ascii="Times New Roman" w:hAnsi="Times New Roman" w:cs="Times New Roman"/>
          <w:b/>
          <w:sz w:val="28"/>
          <w:szCs w:val="28"/>
        </w:rPr>
        <w:t>Буквы</w:t>
      </w:r>
      <w:r>
        <w:rPr>
          <w:rFonts w:ascii="Times New Roman" w:hAnsi="Times New Roman" w:cs="Times New Roman"/>
          <w:sz w:val="28"/>
          <w:szCs w:val="28"/>
        </w:rPr>
        <w:t xml:space="preserve"> – увидеть и написать.</w:t>
      </w:r>
    </w:p>
    <w:p w:rsidR="00FB7A48" w:rsidRDefault="00FB7A4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свободное время можете выучить стих:</w:t>
      </w:r>
    </w:p>
    <w:p w:rsidR="00FB7A48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 w:rsidR="00FB7A48">
        <w:rPr>
          <w:rFonts w:ascii="Times New Roman" w:hAnsi="Times New Roman" w:cs="Times New Roman"/>
          <w:sz w:val="28"/>
          <w:szCs w:val="28"/>
        </w:rPr>
        <w:t>Ухо – звук определит,</w:t>
      </w:r>
      <w:r>
        <w:rPr>
          <w:rFonts w:ascii="Times New Roman" w:hAnsi="Times New Roman" w:cs="Times New Roman"/>
          <w:sz w:val="28"/>
          <w:szCs w:val="28"/>
        </w:rPr>
        <w:t xml:space="preserve">        я</w:t>
      </w:r>
      <w:r w:rsidR="00FB7A48">
        <w:rPr>
          <w:rFonts w:ascii="Times New Roman" w:hAnsi="Times New Roman" w:cs="Times New Roman"/>
          <w:sz w:val="28"/>
          <w:szCs w:val="28"/>
        </w:rPr>
        <w:t>зычок – проговорит.</w:t>
      </w:r>
    </w:p>
    <w:p w:rsidR="00FB7A48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FB7A48">
        <w:rPr>
          <w:rFonts w:ascii="Times New Roman" w:hAnsi="Times New Roman" w:cs="Times New Roman"/>
          <w:sz w:val="28"/>
          <w:szCs w:val="28"/>
        </w:rPr>
        <w:t>Глаз – увидеть букву сможет,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B7A48">
        <w:rPr>
          <w:rFonts w:ascii="Times New Roman" w:hAnsi="Times New Roman" w:cs="Times New Roman"/>
          <w:sz w:val="28"/>
          <w:szCs w:val="28"/>
        </w:rPr>
        <w:t xml:space="preserve">   </w:t>
      </w:r>
      <w:r>
        <w:rPr>
          <w:rFonts w:ascii="Times New Roman" w:hAnsi="Times New Roman" w:cs="Times New Roman"/>
          <w:sz w:val="28"/>
          <w:szCs w:val="28"/>
        </w:rPr>
        <w:t>р</w:t>
      </w:r>
      <w:r w:rsidR="00FB7A48">
        <w:rPr>
          <w:rFonts w:ascii="Times New Roman" w:hAnsi="Times New Roman" w:cs="Times New Roman"/>
          <w:sz w:val="28"/>
          <w:szCs w:val="28"/>
        </w:rPr>
        <w:t>уке писать поможет.</w:t>
      </w:r>
    </w:p>
    <w:p w:rsidR="00FB7A48" w:rsidRDefault="00FB7A4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37. </w:t>
      </w:r>
      <w:r w:rsidRPr="00782F62">
        <w:rPr>
          <w:rFonts w:ascii="Times New Roman" w:hAnsi="Times New Roman" w:cs="Times New Roman"/>
          <w:sz w:val="28"/>
          <w:szCs w:val="28"/>
          <w:u w:val="single"/>
        </w:rPr>
        <w:t>Игра «Поможем солнышку»</w:t>
      </w:r>
      <w:r>
        <w:rPr>
          <w:rFonts w:ascii="Times New Roman" w:hAnsi="Times New Roman" w:cs="Times New Roman"/>
          <w:sz w:val="28"/>
          <w:szCs w:val="28"/>
        </w:rPr>
        <w:t xml:space="preserve">  Т</w:t>
      </w:r>
      <w:r w:rsidR="00782F62">
        <w:rPr>
          <w:rFonts w:ascii="Times New Roman" w:hAnsi="Times New Roman" w:cs="Times New Roman"/>
          <w:sz w:val="28"/>
          <w:szCs w:val="28"/>
        </w:rPr>
        <w:t>учки набежали,</w:t>
      </w:r>
      <w:r>
        <w:rPr>
          <w:rFonts w:ascii="Times New Roman" w:hAnsi="Times New Roman" w:cs="Times New Roman"/>
          <w:sz w:val="28"/>
          <w:szCs w:val="28"/>
        </w:rPr>
        <w:t xml:space="preserve"> солнышко</w:t>
      </w:r>
      <w:r w:rsidR="00782F62">
        <w:rPr>
          <w:rFonts w:ascii="Times New Roman" w:hAnsi="Times New Roman" w:cs="Times New Roman"/>
          <w:sz w:val="28"/>
          <w:szCs w:val="28"/>
        </w:rPr>
        <w:t xml:space="preserve"> закрыли</w:t>
      </w:r>
      <w:r>
        <w:rPr>
          <w:rFonts w:ascii="Times New Roman" w:hAnsi="Times New Roman" w:cs="Times New Roman"/>
          <w:sz w:val="28"/>
          <w:szCs w:val="28"/>
        </w:rPr>
        <w:t>. А на каждой тучке сидит слог. Давайте прочитаем эти слоги</w:t>
      </w:r>
      <w:r w:rsidR="00782F62">
        <w:rPr>
          <w:rFonts w:ascii="Times New Roman" w:hAnsi="Times New Roman" w:cs="Times New Roman"/>
          <w:sz w:val="28"/>
          <w:szCs w:val="28"/>
        </w:rPr>
        <w:t xml:space="preserve">, и разгоним тучки. Слоги состоят из трех букв. Первую согласную читаем коротко, а вторую и третью буквы соединяем. Затем читаем все 3 вместе. Вот и солнышко выглянуло, посмотрите, - ёжики вышли на прогулку. У каждого ёжика на иголочках </w:t>
      </w:r>
      <w:proofErr w:type="gramStart"/>
      <w:r w:rsidR="00782F62">
        <w:rPr>
          <w:rFonts w:ascii="Times New Roman" w:hAnsi="Times New Roman" w:cs="Times New Roman"/>
          <w:sz w:val="28"/>
          <w:szCs w:val="28"/>
        </w:rPr>
        <w:t>зацепилось</w:t>
      </w:r>
      <w:proofErr w:type="gramEnd"/>
      <w:r w:rsidR="00782F62">
        <w:rPr>
          <w:rFonts w:ascii="Times New Roman" w:hAnsi="Times New Roman" w:cs="Times New Roman"/>
          <w:sz w:val="28"/>
          <w:szCs w:val="28"/>
        </w:rPr>
        <w:t xml:space="preserve"> какое то слово. Прочитаем их.</w:t>
      </w:r>
    </w:p>
    <w:p w:rsidR="00782F62" w:rsidRDefault="00782F62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10 (38)  Прочитаем предложения и в кружочке напишем количество слов в предложении простым карандашом.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Физкультминутка</w:t>
      </w:r>
    </w:p>
    <w:p w:rsidR="00525608" w:rsidRDefault="0052560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782F62" w:rsidRDefault="0052560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</w:t>
      </w:r>
      <w:r w:rsidR="00782F62">
        <w:rPr>
          <w:rFonts w:ascii="Times New Roman" w:hAnsi="Times New Roman" w:cs="Times New Roman"/>
          <w:sz w:val="28"/>
          <w:szCs w:val="28"/>
        </w:rPr>
        <w:t xml:space="preserve">адание 11 (38) </w:t>
      </w:r>
      <w:r w:rsidR="00782F62" w:rsidRPr="00A21D33">
        <w:rPr>
          <w:rFonts w:ascii="Times New Roman" w:hAnsi="Times New Roman" w:cs="Times New Roman"/>
          <w:sz w:val="28"/>
          <w:szCs w:val="28"/>
          <w:u w:val="single"/>
        </w:rPr>
        <w:t>Найди спрятанные слова</w:t>
      </w:r>
      <w:r w:rsidR="00782F62">
        <w:rPr>
          <w:rFonts w:ascii="Times New Roman" w:hAnsi="Times New Roman" w:cs="Times New Roman"/>
          <w:sz w:val="28"/>
          <w:szCs w:val="28"/>
        </w:rPr>
        <w:t xml:space="preserve"> среди этих букв, запиши их в клеточках, оставляя между ними подъезд – 1 клеточку.</w:t>
      </w:r>
      <w:r w:rsidR="001B0199">
        <w:rPr>
          <w:rFonts w:ascii="Times New Roman" w:hAnsi="Times New Roman" w:cs="Times New Roman"/>
          <w:sz w:val="28"/>
          <w:szCs w:val="28"/>
        </w:rPr>
        <w:t xml:space="preserve"> Заселяем буквы на первую строчку (</w:t>
      </w:r>
      <w:proofErr w:type="gramStart"/>
      <w:r w:rsidR="001B0199">
        <w:rPr>
          <w:rFonts w:ascii="Times New Roman" w:hAnsi="Times New Roman" w:cs="Times New Roman"/>
          <w:sz w:val="28"/>
          <w:szCs w:val="28"/>
        </w:rPr>
        <w:t xml:space="preserve">этаж) </w:t>
      </w:r>
      <w:proofErr w:type="gramEnd"/>
      <w:r w:rsidR="00782F62">
        <w:rPr>
          <w:rFonts w:ascii="Times New Roman" w:hAnsi="Times New Roman" w:cs="Times New Roman"/>
          <w:sz w:val="28"/>
          <w:szCs w:val="28"/>
        </w:rPr>
        <w:t>Вторая строчка остается чистая</w:t>
      </w:r>
      <w:r w:rsidR="001B0199">
        <w:rPr>
          <w:rFonts w:ascii="Times New Roman" w:hAnsi="Times New Roman" w:cs="Times New Roman"/>
          <w:sz w:val="28"/>
          <w:szCs w:val="28"/>
        </w:rPr>
        <w:t xml:space="preserve"> </w:t>
      </w:r>
      <w:r w:rsidR="00782F62">
        <w:rPr>
          <w:rFonts w:ascii="Times New Roman" w:hAnsi="Times New Roman" w:cs="Times New Roman"/>
          <w:sz w:val="28"/>
          <w:szCs w:val="28"/>
        </w:rPr>
        <w:t>(это как лестница между этажами, там никто не живет</w:t>
      </w:r>
      <w:r w:rsidR="001B0199">
        <w:rPr>
          <w:rFonts w:ascii="Times New Roman" w:hAnsi="Times New Roman" w:cs="Times New Roman"/>
          <w:sz w:val="28"/>
          <w:szCs w:val="28"/>
        </w:rPr>
        <w:t>)  Дальше продолжаем писать на третью строчку. Все слова записали. Теперь красным карандашом подчеркнем гласные буквы.</w:t>
      </w:r>
      <w:r w:rsidR="00A21D33">
        <w:rPr>
          <w:rFonts w:ascii="Times New Roman" w:hAnsi="Times New Roman" w:cs="Times New Roman"/>
          <w:sz w:val="28"/>
          <w:szCs w:val="28"/>
        </w:rPr>
        <w:t xml:space="preserve"> </w:t>
      </w:r>
      <w:r w:rsidR="00A21D33" w:rsidRPr="00A21D33">
        <w:rPr>
          <w:rFonts w:ascii="Times New Roman" w:hAnsi="Times New Roman" w:cs="Times New Roman"/>
          <w:b/>
          <w:sz w:val="28"/>
          <w:szCs w:val="28"/>
        </w:rPr>
        <w:t>Если в слове больше одной гласной</w:t>
      </w:r>
      <w:r w:rsidR="00A21D33">
        <w:rPr>
          <w:rFonts w:ascii="Times New Roman" w:hAnsi="Times New Roman" w:cs="Times New Roman"/>
          <w:sz w:val="28"/>
          <w:szCs w:val="28"/>
        </w:rPr>
        <w:t>, д</w:t>
      </w:r>
      <w:r w:rsidR="001B0199">
        <w:rPr>
          <w:rFonts w:ascii="Times New Roman" w:hAnsi="Times New Roman" w:cs="Times New Roman"/>
          <w:sz w:val="28"/>
          <w:szCs w:val="28"/>
        </w:rPr>
        <w:t>елим на слоги хлопком, а в тетради – простым карандашом</w:t>
      </w:r>
      <w:proofErr w:type="gramStart"/>
      <w:r w:rsidR="001B019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A21D33">
        <w:rPr>
          <w:rFonts w:ascii="Times New Roman" w:hAnsi="Times New Roman" w:cs="Times New Roman"/>
          <w:sz w:val="28"/>
          <w:szCs w:val="28"/>
        </w:rPr>
        <w:t xml:space="preserve"> Надо поставить ударение. 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Чтобы поставить ударение, мы «хвастаемся»  Вспомним, что  </w:t>
      </w:r>
      <w:r w:rsidRPr="00C50596">
        <w:rPr>
          <w:rFonts w:ascii="Times New Roman" w:hAnsi="Times New Roman" w:cs="Times New Roman"/>
          <w:sz w:val="28"/>
          <w:szCs w:val="28"/>
          <w:u w:val="single"/>
        </w:rPr>
        <w:t>ударение ставится только в словах, где больше одной гласной. Если в слове только одна гласная, знак ударения не ставим. В слове бывает только одно ударение, ударение падает только на гласную букву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ра</w:t>
      </w:r>
      <w:proofErr w:type="spellEnd"/>
      <w:r>
        <w:rPr>
          <w:rFonts w:ascii="Times New Roman" w:hAnsi="Times New Roman" w:cs="Times New Roman"/>
          <w:sz w:val="28"/>
          <w:szCs w:val="28"/>
        </w:rPr>
        <w:t>-на</w:t>
      </w:r>
      <w:proofErr w:type="gramEnd"/>
      <w:r>
        <w:rPr>
          <w:rFonts w:ascii="Times New Roman" w:hAnsi="Times New Roman" w:cs="Times New Roman"/>
          <w:sz w:val="28"/>
          <w:szCs w:val="28"/>
        </w:rPr>
        <w:t>, на-</w:t>
      </w:r>
      <w:proofErr w:type="spellStart"/>
      <w:r>
        <w:rPr>
          <w:rFonts w:ascii="Times New Roman" w:hAnsi="Times New Roman" w:cs="Times New Roman"/>
          <w:sz w:val="28"/>
          <w:szCs w:val="28"/>
        </w:rPr>
        <w:t>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ша-ры</w:t>
      </w:r>
      <w:proofErr w:type="spellEnd"/>
      <w:r>
        <w:rPr>
          <w:rFonts w:ascii="Times New Roman" w:hAnsi="Times New Roman" w:cs="Times New Roman"/>
          <w:sz w:val="28"/>
          <w:szCs w:val="28"/>
        </w:rPr>
        <w:t>, нос, сон, она)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A21D33">
        <w:rPr>
          <w:rFonts w:ascii="Times New Roman" w:hAnsi="Times New Roman" w:cs="Times New Roman"/>
          <w:sz w:val="28"/>
          <w:szCs w:val="28"/>
          <w:u w:val="single"/>
        </w:rPr>
        <w:t>Игра «Скажи наоборот»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(антонимы)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наши ответы должны начинаться со звука Н: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Налево - …   (направо)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 - …(над)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Высоко - …(низко)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Верхний - …(нижний)</w:t>
      </w:r>
    </w:p>
    <w:p w:rsidR="00A21D33" w:rsidRDefault="00A21D33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Высушить - …(намочить)</w:t>
      </w:r>
    </w:p>
    <w:p w:rsidR="00A21D33" w:rsidRPr="00A1100F" w:rsidRDefault="00525608" w:rsidP="00A1100F">
      <w:pPr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сегодня достаточно. Пожалуйста, вперед не забегаем, делаем только то, что задано. Листочком, на котором вы написали фамилию, имя ребенка, группу, педагога и объединение, не закрываем задания, которые сделали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Этот листочек один раз написали разборчиво, больше не пишем, каждый раз его только фотографируем с работой.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Жду ваши фотографии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стр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38</w:t>
      </w:r>
      <w:r>
        <w:rPr>
          <w:rFonts w:ascii="Times New Roman" w:hAnsi="Times New Roman" w:cs="Times New Roman"/>
          <w:sz w:val="28"/>
          <w:szCs w:val="28"/>
        </w:rPr>
        <w:t>. Желаю вам всем удачи. Берегите себя и своих близких!</w:t>
      </w:r>
      <w:bookmarkStart w:id="0" w:name="_GoBack"/>
      <w:bookmarkEnd w:id="0"/>
    </w:p>
    <w:sectPr w:rsidR="00A21D33" w:rsidRPr="00A110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880"/>
    <w:rsid w:val="001B0199"/>
    <w:rsid w:val="00290F86"/>
    <w:rsid w:val="003E2C44"/>
    <w:rsid w:val="00525608"/>
    <w:rsid w:val="00782F62"/>
    <w:rsid w:val="00A1100F"/>
    <w:rsid w:val="00A21D33"/>
    <w:rsid w:val="00CA3880"/>
    <w:rsid w:val="00F07493"/>
    <w:rsid w:val="00FB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cp:lastPrinted>2020-04-08T10:57:00Z</cp:lastPrinted>
  <dcterms:created xsi:type="dcterms:W3CDTF">2020-04-08T09:58:00Z</dcterms:created>
  <dcterms:modified xsi:type="dcterms:W3CDTF">2020-04-08T11:08:00Z</dcterms:modified>
</cp:coreProperties>
</file>